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83F98" w14:paraId="32BEFB6B" w14:textId="77777777" w:rsidTr="00A70652">
        <w:tc>
          <w:tcPr>
            <w:tcW w:w="10790" w:type="dxa"/>
            <w:tcBorders>
              <w:bottom w:val="single" w:sz="4" w:space="0" w:color="auto"/>
            </w:tcBorders>
          </w:tcPr>
          <w:p w14:paraId="2629F594" w14:textId="77777777" w:rsidR="00B83F98" w:rsidRPr="00696D83" w:rsidRDefault="00B83F98" w:rsidP="00A70652">
            <w:pPr>
              <w:spacing w:after="100" w:afterAutospacing="1"/>
              <w:rPr>
                <w:rFonts w:ascii="Lub Dub Medium" w:hAnsi="Lub Dub Medium"/>
                <w:b/>
                <w:bCs/>
                <w:color w:val="222328"/>
                <w:sz w:val="36"/>
                <w:szCs w:val="36"/>
              </w:rPr>
            </w:pPr>
            <w:r w:rsidRPr="00696D83">
              <w:rPr>
                <w:rFonts w:ascii="Lub Dub Medium" w:hAnsi="Lub Dub Medium"/>
                <w:b/>
                <w:bCs/>
                <w:color w:val="222328"/>
                <w:sz w:val="36"/>
                <w:szCs w:val="36"/>
              </w:rPr>
              <w:t>NEWSLETTERS</w:t>
            </w:r>
          </w:p>
        </w:tc>
      </w:tr>
    </w:tbl>
    <w:p w14:paraId="63C00ABD" w14:textId="77777777" w:rsidR="00B83F98" w:rsidRDefault="00B83F98" w:rsidP="00B83F98">
      <w:pPr>
        <w:spacing w:after="100" w:afterAutospacing="1"/>
        <w:rPr>
          <w:rFonts w:ascii="Lub Dub Medium" w:hAnsi="Lub Dub Medium"/>
          <w:b/>
          <w:bCs/>
          <w:color w:val="222328"/>
          <w:sz w:val="22"/>
          <w:szCs w:val="22"/>
        </w:rPr>
      </w:pPr>
    </w:p>
    <w:p w14:paraId="5968F0D1" w14:textId="77777777" w:rsidR="00B83F98" w:rsidRPr="001B7B25" w:rsidRDefault="00B83F98" w:rsidP="00B83F98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1B7B25">
        <w:rPr>
          <w:rFonts w:ascii="Lub Dub Medium" w:hAnsi="Lub Dub Medium"/>
          <w:i/>
          <w:iCs/>
          <w:color w:val="222328"/>
          <w:sz w:val="26"/>
          <w:szCs w:val="26"/>
        </w:rPr>
        <w:t>Message #1</w:t>
      </w:r>
    </w:p>
    <w:p w14:paraId="56FA1973" w14:textId="77777777" w:rsidR="001B7B25" w:rsidRPr="001B7B25" w:rsidRDefault="001B7B25" w:rsidP="001B7B25">
      <w:pPr>
        <w:pStyle w:val="paragraph"/>
        <w:spacing w:before="0" w:beforeAutospacing="0" w:after="0" w:afterAutospacing="0"/>
        <w:textAlignment w:val="baseline"/>
        <w:rPr>
          <w:rFonts w:ascii="Lub Dub Medium" w:hAnsi="Lub Dub Medium" w:cs="Segoe UI"/>
          <w:sz w:val="22"/>
          <w:szCs w:val="22"/>
        </w:rPr>
      </w:pPr>
      <w:r w:rsidRPr="001B7B25">
        <w:rPr>
          <w:rStyle w:val="normaltextrun"/>
          <w:rFonts w:ascii="Lub Dub Medium" w:hAnsi="Lub Dub Medium" w:cs="Segoe UI"/>
          <w:b/>
          <w:bCs/>
          <w:color w:val="000000"/>
          <w:position w:val="1"/>
          <w:sz w:val="22"/>
          <w:szCs w:val="22"/>
        </w:rPr>
        <w:t>Spot aortic stenosis early</w:t>
      </w:r>
      <w:r w:rsidRPr="001B7B25">
        <w:rPr>
          <w:rStyle w:val="normaltextrun"/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1B7B25">
        <w:rPr>
          <w:rStyle w:val="eop"/>
          <w:rFonts w:ascii="Arial" w:hAnsi="Arial" w:cs="Arial"/>
          <w:sz w:val="22"/>
          <w:szCs w:val="22"/>
        </w:rPr>
        <w:t>​</w:t>
      </w:r>
    </w:p>
    <w:p w14:paraId="53AF236C" w14:textId="77777777" w:rsidR="001B7B25" w:rsidRPr="001B7B25" w:rsidRDefault="001B7B25" w:rsidP="001B7B25">
      <w:pPr>
        <w:pStyle w:val="paragraph"/>
        <w:spacing w:before="0" w:beforeAutospacing="0" w:after="0" w:afterAutospacing="0"/>
        <w:textAlignment w:val="baseline"/>
        <w:rPr>
          <w:rFonts w:ascii="Lub Dub Medium" w:hAnsi="Lub Dub Medium" w:cs="Segoe UI"/>
          <w:sz w:val="22"/>
          <w:szCs w:val="22"/>
        </w:rPr>
      </w:pPr>
      <w:r w:rsidRPr="001B7B25">
        <w:rPr>
          <w:rStyle w:val="eop"/>
          <w:rFonts w:ascii="Arial" w:hAnsi="Arial" w:cs="Arial"/>
          <w:sz w:val="22"/>
          <w:szCs w:val="22"/>
        </w:rPr>
        <w:t>​</w:t>
      </w:r>
    </w:p>
    <w:p w14:paraId="00EECD7D" w14:textId="77777777" w:rsidR="001B7B25" w:rsidRPr="001B7B25" w:rsidRDefault="001B7B25" w:rsidP="001B7B25">
      <w:pPr>
        <w:pStyle w:val="paragraph"/>
        <w:spacing w:before="0" w:beforeAutospacing="0" w:after="0" w:afterAutospacing="0"/>
        <w:textAlignment w:val="baseline"/>
        <w:rPr>
          <w:rFonts w:ascii="Lub Dub Medium" w:hAnsi="Lub Dub Medium" w:cs="Segoe UI"/>
          <w:sz w:val="22"/>
          <w:szCs w:val="22"/>
        </w:rPr>
      </w:pPr>
      <w:r w:rsidRPr="001B7B25">
        <w:rPr>
          <w:rStyle w:val="normaltextrun"/>
          <w:rFonts w:ascii="Lub Dub Medium" w:hAnsi="Lub Dub Medium" w:cs="Segoe UI"/>
          <w:color w:val="000000"/>
          <w:position w:val="1"/>
          <w:sz w:val="22"/>
          <w:szCs w:val="22"/>
        </w:rPr>
        <w:t>Timely diagnosis is key to treating this heart valve ailment. We can help you educate patients</w:t>
      </w:r>
      <w:r w:rsidRPr="001B7B25">
        <w:rPr>
          <w:rStyle w:val="normaltextrun"/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1B7B25">
        <w:rPr>
          <w:rStyle w:val="normaltextrun"/>
          <w:rFonts w:ascii="Lub Dub Medium" w:hAnsi="Lub Dub Medium" w:cs="Segoe UI"/>
          <w:color w:val="000000"/>
          <w:position w:val="1"/>
          <w:sz w:val="22"/>
          <w:szCs w:val="22"/>
        </w:rPr>
        <w:t>on signs, symptoms &amp; treatment options.</w:t>
      </w:r>
      <w:r w:rsidRPr="001B7B25">
        <w:rPr>
          <w:rStyle w:val="normaltextrun"/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1B7B25">
        <w:rPr>
          <w:rStyle w:val="eop"/>
          <w:rFonts w:ascii="Arial" w:hAnsi="Arial" w:cs="Arial"/>
          <w:sz w:val="22"/>
          <w:szCs w:val="22"/>
        </w:rPr>
        <w:t>​</w:t>
      </w:r>
    </w:p>
    <w:p w14:paraId="644DF36C" w14:textId="77777777" w:rsidR="001B7B25" w:rsidRPr="001B7B25" w:rsidRDefault="001B7B25" w:rsidP="001B7B25">
      <w:pPr>
        <w:pStyle w:val="paragraph"/>
        <w:spacing w:before="0" w:beforeAutospacing="0" w:after="0" w:afterAutospacing="0"/>
        <w:textAlignment w:val="baseline"/>
        <w:rPr>
          <w:rFonts w:ascii="Lub Dub Medium" w:hAnsi="Lub Dub Medium" w:cs="Segoe UI"/>
          <w:sz w:val="22"/>
          <w:szCs w:val="22"/>
        </w:rPr>
      </w:pPr>
      <w:r w:rsidRPr="001B7B25">
        <w:rPr>
          <w:rStyle w:val="eop"/>
          <w:rFonts w:ascii="Arial" w:hAnsi="Arial" w:cs="Arial"/>
          <w:sz w:val="22"/>
          <w:szCs w:val="22"/>
        </w:rPr>
        <w:t>​</w:t>
      </w:r>
    </w:p>
    <w:p w14:paraId="1D806D39" w14:textId="77777777" w:rsidR="001B7B25" w:rsidRPr="001B7B25" w:rsidRDefault="001B7B25" w:rsidP="001B7B25">
      <w:pPr>
        <w:pStyle w:val="paragraph"/>
        <w:spacing w:before="0" w:beforeAutospacing="0" w:after="0" w:afterAutospacing="0"/>
        <w:textAlignment w:val="baseline"/>
        <w:rPr>
          <w:rFonts w:ascii="Lub Dub Medium" w:hAnsi="Lub Dub Medium" w:cs="Segoe UI"/>
          <w:sz w:val="22"/>
          <w:szCs w:val="22"/>
        </w:rPr>
      </w:pPr>
      <w:r w:rsidRPr="001B7B25">
        <w:rPr>
          <w:rStyle w:val="normaltextrun"/>
          <w:rFonts w:ascii="Lub Dub Medium" w:hAnsi="Lub Dub Medium" w:cs="Segoe UI"/>
          <w:color w:val="0070C0"/>
          <w:position w:val="1"/>
          <w:sz w:val="22"/>
          <w:szCs w:val="22"/>
        </w:rPr>
        <w:t>heart.org/</w:t>
      </w:r>
      <w:r w:rsidRPr="001B7B25">
        <w:rPr>
          <w:rStyle w:val="spellingerror"/>
          <w:rFonts w:ascii="Lub Dub Medium" w:hAnsi="Lub Dub Medium" w:cs="Segoe UI"/>
          <w:color w:val="0070C0"/>
          <w:position w:val="1"/>
          <w:sz w:val="22"/>
          <w:szCs w:val="22"/>
        </w:rPr>
        <w:t>TargetAS</w:t>
      </w:r>
      <w:r w:rsidRPr="001B7B25">
        <w:rPr>
          <w:rStyle w:val="normaltextrun"/>
          <w:rFonts w:ascii="Calibri" w:hAnsi="Calibri" w:cs="Calibri"/>
          <w:color w:val="0070C0"/>
          <w:position w:val="1"/>
          <w:sz w:val="22"/>
          <w:szCs w:val="22"/>
        </w:rPr>
        <w:t> </w:t>
      </w:r>
    </w:p>
    <w:p w14:paraId="1D2714C7" w14:textId="77777777" w:rsidR="001B7B25" w:rsidRDefault="001B7B25" w:rsidP="00B83F98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</w:p>
    <w:p w14:paraId="6615DE66" w14:textId="47B8F1F5" w:rsidR="00B83F98" w:rsidRPr="00047518" w:rsidRDefault="00B83F98" w:rsidP="00B83F98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#2</w:t>
      </w:r>
    </w:p>
    <w:p w14:paraId="46CA08D7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Lub Dub Medium" w:hAnsi="Lub Dub Medium" w:cs="Segoe UI"/>
          <w:b/>
          <w:bCs/>
          <w:color w:val="000000"/>
          <w:position w:val="1"/>
          <w:sz w:val="22"/>
          <w:szCs w:val="22"/>
        </w:rPr>
        <w:t>Aortic stenosis steals life</w:t>
      </w:r>
      <w:r w:rsidRPr="00C728C0">
        <w:rPr>
          <w:rFonts w:ascii="Calibri" w:hAnsi="Calibri" w:cs="Calibri"/>
          <w:b/>
          <w:bCs/>
          <w:color w:val="000000"/>
          <w:position w:val="1"/>
          <w:sz w:val="22"/>
          <w:szCs w:val="22"/>
        </w:rPr>
        <w:t> 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4FC1FDEA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Lub Dub Medium" w:hAnsi="Lub Dub Medium" w:cs="Segoe UI"/>
          <w:color w:val="000000"/>
          <w:position w:val="1"/>
          <w:sz w:val="22"/>
          <w:szCs w:val="22"/>
        </w:rPr>
        <w:t>Patients often mistake the symptoms of aortic stenosis for the common effects of aging. They need to know how this</w:t>
      </w:r>
      <w:r w:rsidRPr="00C728C0">
        <w:rPr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C728C0">
        <w:rPr>
          <w:rFonts w:ascii="Lub Dub Medium" w:hAnsi="Lub Dub Medium" w:cs="Segoe UI"/>
          <w:color w:val="000000"/>
          <w:position w:val="1"/>
          <w:sz w:val="22"/>
          <w:szCs w:val="22"/>
        </w:rPr>
        <w:t>disease may rob them of vitality and possibly, life.</w:t>
      </w:r>
      <w:r w:rsidRPr="00C728C0">
        <w:rPr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6036E3BB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Arial" w:hAnsi="Arial" w:cs="Arial"/>
          <w:sz w:val="22"/>
          <w:szCs w:val="22"/>
        </w:rPr>
        <w:t>​</w:t>
      </w:r>
    </w:p>
    <w:p w14:paraId="34CB6216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Lub Dub Medium" w:hAnsi="Lub Dub Medium" w:cs="Segoe UI"/>
          <w:color w:val="000000"/>
          <w:position w:val="1"/>
          <w:sz w:val="22"/>
          <w:szCs w:val="22"/>
        </w:rPr>
        <w:t>Don’t wait. Get the tools and information to empower your patients to understand AS and become engaged in their</w:t>
      </w:r>
      <w:r w:rsidRPr="00C728C0">
        <w:rPr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C728C0">
        <w:rPr>
          <w:rFonts w:ascii="Lub Dub Medium" w:hAnsi="Lub Dub Medium" w:cs="Segoe UI"/>
          <w:color w:val="000000"/>
          <w:position w:val="1"/>
          <w:sz w:val="22"/>
          <w:szCs w:val="22"/>
        </w:rPr>
        <w:t>health journey.</w:t>
      </w:r>
      <w:r w:rsidRPr="00C728C0">
        <w:rPr>
          <w:rFonts w:ascii="Calibri" w:hAnsi="Calibri" w:cs="Calibri"/>
          <w:color w:val="000000"/>
          <w:position w:val="1"/>
          <w:sz w:val="22"/>
          <w:szCs w:val="22"/>
        </w:rPr>
        <w:t> 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797EC812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Arial" w:hAnsi="Arial" w:cs="Arial"/>
          <w:sz w:val="22"/>
          <w:szCs w:val="22"/>
        </w:rPr>
        <w:t>​</w:t>
      </w:r>
    </w:p>
    <w:p w14:paraId="0FCE51D4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Lub Dub Medium" w:hAnsi="Lub Dub Medium" w:cs="Segoe UI"/>
          <w:color w:val="000000"/>
          <w:position w:val="1"/>
          <w:sz w:val="22"/>
          <w:szCs w:val="22"/>
        </w:rPr>
        <w:t xml:space="preserve">We have what they need to know </w:t>
      </w:r>
      <w:r w:rsidRPr="00C728C0">
        <w:rPr>
          <w:rFonts w:ascii="Calibri" w:hAnsi="Calibri" w:cs="Calibri"/>
          <w:color w:val="000000"/>
          <w:position w:val="1"/>
          <w:sz w:val="22"/>
          <w:szCs w:val="22"/>
        </w:rPr>
        <w:t>  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7925EC15" w14:textId="77777777" w:rsidR="00C728C0" w:rsidRPr="00C728C0" w:rsidRDefault="00C728C0" w:rsidP="00C728C0">
      <w:pPr>
        <w:numPr>
          <w:ilvl w:val="0"/>
          <w:numId w:val="2"/>
        </w:numPr>
        <w:ind w:left="209" w:firstLine="0"/>
        <w:jc w:val="both"/>
        <w:textAlignment w:val="baseline"/>
        <w:rPr>
          <w:rFonts w:ascii="Lub Dub Medium" w:hAnsi="Lub Dub Medium" w:cs="Arial"/>
          <w:sz w:val="22"/>
          <w:szCs w:val="22"/>
        </w:rPr>
      </w:pPr>
      <w:r w:rsidRPr="00C728C0">
        <w:rPr>
          <w:rFonts w:ascii="Lub Dub Medium" w:hAnsi="Lub Dub Medium" w:cs="Arial"/>
          <w:color w:val="000000"/>
          <w:position w:val="1"/>
          <w:sz w:val="22"/>
          <w:szCs w:val="22"/>
        </w:rPr>
        <w:t>Fact sheet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3EDED911" w14:textId="77777777" w:rsidR="00C728C0" w:rsidRPr="00C728C0" w:rsidRDefault="00C728C0" w:rsidP="00C728C0">
      <w:pPr>
        <w:numPr>
          <w:ilvl w:val="0"/>
          <w:numId w:val="2"/>
        </w:numPr>
        <w:ind w:left="209" w:firstLine="0"/>
        <w:jc w:val="both"/>
        <w:textAlignment w:val="baseline"/>
        <w:rPr>
          <w:rFonts w:ascii="Lub Dub Medium" w:hAnsi="Lub Dub Medium" w:cs="Arial"/>
          <w:sz w:val="22"/>
          <w:szCs w:val="22"/>
        </w:rPr>
      </w:pPr>
      <w:r w:rsidRPr="00C728C0">
        <w:rPr>
          <w:rFonts w:ascii="Lub Dub Medium" w:hAnsi="Lub Dub Medium" w:cs="Arial"/>
          <w:color w:val="000000"/>
          <w:position w:val="1"/>
          <w:sz w:val="22"/>
          <w:szCs w:val="22"/>
        </w:rPr>
        <w:t>Symptom tracker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063A2956" w14:textId="77777777" w:rsidR="00C728C0" w:rsidRPr="00C728C0" w:rsidRDefault="00C728C0" w:rsidP="00C728C0">
      <w:pPr>
        <w:numPr>
          <w:ilvl w:val="0"/>
          <w:numId w:val="2"/>
        </w:numPr>
        <w:ind w:left="209" w:firstLine="0"/>
        <w:jc w:val="both"/>
        <w:textAlignment w:val="baseline"/>
        <w:rPr>
          <w:rFonts w:ascii="Lub Dub Medium" w:hAnsi="Lub Dub Medium" w:cs="Arial"/>
          <w:sz w:val="22"/>
          <w:szCs w:val="22"/>
        </w:rPr>
      </w:pPr>
      <w:r w:rsidRPr="00C728C0">
        <w:rPr>
          <w:rFonts w:ascii="Lub Dub Medium" w:hAnsi="Lub Dub Medium" w:cs="Arial"/>
          <w:color w:val="000000"/>
          <w:position w:val="1"/>
          <w:sz w:val="22"/>
          <w:szCs w:val="22"/>
        </w:rPr>
        <w:t>Discussion guide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2A3138D2" w14:textId="23DB3E32" w:rsidR="00C728C0" w:rsidRPr="008468E1" w:rsidRDefault="00C728C0" w:rsidP="008468E1">
      <w:pPr>
        <w:numPr>
          <w:ilvl w:val="0"/>
          <w:numId w:val="2"/>
        </w:numPr>
        <w:ind w:left="209" w:firstLine="0"/>
        <w:jc w:val="both"/>
        <w:textAlignment w:val="baseline"/>
        <w:rPr>
          <w:rFonts w:ascii="Lub Dub Medium" w:hAnsi="Lub Dub Medium" w:cs="Arial"/>
          <w:sz w:val="22"/>
          <w:szCs w:val="22"/>
        </w:rPr>
      </w:pPr>
      <w:r w:rsidRPr="00C728C0">
        <w:rPr>
          <w:rFonts w:ascii="Lub Dub Medium" w:hAnsi="Lub Dub Medium" w:cs="Arial"/>
          <w:color w:val="000000"/>
          <w:position w:val="1"/>
          <w:sz w:val="22"/>
          <w:szCs w:val="22"/>
        </w:rPr>
        <w:t>Patient testimonial videos</w:t>
      </w:r>
      <w:r w:rsidRPr="00C728C0">
        <w:rPr>
          <w:rFonts w:ascii="Arial" w:hAnsi="Arial" w:cs="Arial"/>
          <w:sz w:val="22"/>
          <w:szCs w:val="22"/>
        </w:rPr>
        <w:t>​</w:t>
      </w:r>
    </w:p>
    <w:p w14:paraId="3D5D92D4" w14:textId="77777777" w:rsidR="00C728C0" w:rsidRPr="00C728C0" w:rsidRDefault="00C728C0" w:rsidP="00C728C0">
      <w:pPr>
        <w:jc w:val="both"/>
        <w:textAlignment w:val="baseline"/>
        <w:rPr>
          <w:rFonts w:ascii="Lub Dub Medium" w:hAnsi="Lub Dub Medium" w:cs="Segoe UI"/>
          <w:sz w:val="22"/>
          <w:szCs w:val="22"/>
        </w:rPr>
      </w:pPr>
      <w:r w:rsidRPr="00C728C0">
        <w:rPr>
          <w:rFonts w:ascii="Lub Dub Medium" w:hAnsi="Lub Dub Medium" w:cs="Segoe UI"/>
          <w:color w:val="0070C0"/>
          <w:position w:val="1"/>
          <w:sz w:val="22"/>
          <w:szCs w:val="22"/>
        </w:rPr>
        <w:t>heart.org/TargetAS</w:t>
      </w:r>
      <w:r w:rsidRPr="00C728C0">
        <w:rPr>
          <w:rFonts w:ascii="Calibri" w:hAnsi="Calibri" w:cs="Calibri"/>
          <w:color w:val="0070C0"/>
          <w:position w:val="1"/>
          <w:sz w:val="22"/>
          <w:szCs w:val="22"/>
        </w:rPr>
        <w:t> </w:t>
      </w:r>
    </w:p>
    <w:p w14:paraId="33D3FFF6" w14:textId="77777777" w:rsidR="00A13147" w:rsidRPr="00C728C0" w:rsidRDefault="00A13147" w:rsidP="00C728C0">
      <w:pPr>
        <w:spacing w:after="100" w:afterAutospacing="1"/>
        <w:rPr>
          <w:rFonts w:ascii="Lub Dub Medium" w:hAnsi="Lub Dub Medium"/>
          <w:sz w:val="22"/>
          <w:szCs w:val="22"/>
        </w:rPr>
      </w:pPr>
    </w:p>
    <w:sectPr w:rsidR="00A13147" w:rsidRPr="00C72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b Dub Medium">
    <w:altName w:val="Cambria"/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976"/>
    <w:multiLevelType w:val="multilevel"/>
    <w:tmpl w:val="0D70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6D626CC"/>
    <w:multiLevelType w:val="hybridMultilevel"/>
    <w:tmpl w:val="515E1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40"/>
    <w:rsid w:val="000E5040"/>
    <w:rsid w:val="001B7B25"/>
    <w:rsid w:val="008468E1"/>
    <w:rsid w:val="00A13147"/>
    <w:rsid w:val="00B83F98"/>
    <w:rsid w:val="00C7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32C48"/>
  <w15:chartTrackingRefBased/>
  <w15:docId w15:val="{0FE0AB74-DF9E-43BC-AB17-F5E690E3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oterText,Bullet List,List Paragraph1,numbered,Paragraphe de liste1,Bulletr List Paragraph,列出段落,列出段落1,Listeafsnit1,Parágrafo da Lista1,List Paragraph2,List Paragraph21,Párrafo de lista1,リスト段落1,Colorful List - Accent 11,Bullet list,Foot,F"/>
    <w:basedOn w:val="Normal"/>
    <w:link w:val="ListParagraphChar"/>
    <w:uiPriority w:val="34"/>
    <w:qFormat/>
    <w:rsid w:val="00B83F98"/>
    <w:pPr>
      <w:ind w:left="720"/>
      <w:contextualSpacing/>
    </w:pPr>
  </w:style>
  <w:style w:type="character" w:customStyle="1" w:styleId="ListParagraphChar">
    <w:name w:val="List Paragraph Char"/>
    <w:aliases w:val="FooterText Char,Bullet List Char,List Paragraph1 Char,numbered Char,Paragraphe de liste1 Char,Bulletr List Paragraph Char,列出段落 Char,列出段落1 Char,Listeafsnit1 Char,Parágrafo da Lista1 Char,List Paragraph2 Char,List Paragraph21 Char"/>
    <w:link w:val="ListParagraph"/>
    <w:uiPriority w:val="34"/>
    <w:locked/>
    <w:rsid w:val="00B83F9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8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B7B2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1B7B25"/>
  </w:style>
  <w:style w:type="character" w:customStyle="1" w:styleId="eop">
    <w:name w:val="eop"/>
    <w:basedOn w:val="DefaultParagraphFont"/>
    <w:rsid w:val="001B7B25"/>
  </w:style>
  <w:style w:type="character" w:customStyle="1" w:styleId="spellingerror">
    <w:name w:val="spellingerror"/>
    <w:basedOn w:val="DefaultParagraphFont"/>
    <w:rsid w:val="001B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Joslyn Hazard</dc:creator>
  <cp:keywords/>
  <dc:description/>
  <cp:lastModifiedBy>Joslyn Hazard</cp:lastModifiedBy>
  <cp:revision>5</cp:revision>
  <dcterms:created xsi:type="dcterms:W3CDTF">2020-10-28T06:14:00Z</dcterms:created>
  <dcterms:modified xsi:type="dcterms:W3CDTF">2020-10-31T02:39:00Z</dcterms:modified>
</cp:coreProperties>
</file>